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627F" w14:textId="77777777" w:rsidR="00D06EE4" w:rsidRDefault="00D06EE4" w:rsidP="00D06EE4">
      <w:pPr>
        <w:pStyle w:val="Nadpis1"/>
        <w:pBdr>
          <w:left w:val="single" w:sz="4" w:space="0" w:color="auto"/>
          <w:right w:val="single" w:sz="4" w:space="0" w:color="auto"/>
        </w:pBdr>
        <w:shd w:val="pct12" w:color="000000" w:fill="FFFFFF"/>
      </w:pPr>
      <w:r>
        <w:t>INFORMACE DĚTSKÉHO LÉKAŘE</w:t>
      </w:r>
    </w:p>
    <w:p w14:paraId="755C5E00" w14:textId="77777777" w:rsidR="00D06EE4" w:rsidRDefault="00D06EE4" w:rsidP="00D06EE4">
      <w:pPr>
        <w:jc w:val="both"/>
        <w:rPr>
          <w:rFonts w:ascii="Arial" w:hAnsi="Arial"/>
          <w:sz w:val="23"/>
        </w:rPr>
      </w:pPr>
    </w:p>
    <w:p w14:paraId="738F2B38" w14:textId="77777777" w:rsidR="00D06EE4" w:rsidRPr="00876DB4" w:rsidRDefault="00D06EE4" w:rsidP="00D06EE4">
      <w:pPr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>Evidenční číslo</w:t>
      </w:r>
      <w:r w:rsidR="00876DB4" w:rsidRPr="00876DB4">
        <w:rPr>
          <w:rFonts w:ascii="Arial" w:hAnsi="Arial"/>
          <w:szCs w:val="24"/>
        </w:rPr>
        <w:t>:</w:t>
      </w:r>
    </w:p>
    <w:p w14:paraId="567A020C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Jméno a příjmení posuzovaného dítěte </w:t>
      </w:r>
      <w:r w:rsidRPr="00876DB4">
        <w:rPr>
          <w:rFonts w:ascii="Arial" w:hAnsi="Arial"/>
          <w:szCs w:val="24"/>
        </w:rPr>
        <w:tab/>
      </w:r>
    </w:p>
    <w:p w14:paraId="21AD6632" w14:textId="77777777" w:rsidR="00D06EE4" w:rsidRPr="00876DB4" w:rsidRDefault="00D06EE4" w:rsidP="00D06EE4">
      <w:pPr>
        <w:tabs>
          <w:tab w:val="left" w:leader="dot" w:pos="4253"/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datum narození </w:t>
      </w:r>
      <w:r w:rsidRPr="00876DB4">
        <w:rPr>
          <w:rFonts w:ascii="Arial" w:hAnsi="Arial"/>
          <w:szCs w:val="24"/>
        </w:rPr>
        <w:tab/>
        <w:t xml:space="preserve"> rodné číslo </w:t>
      </w:r>
      <w:r w:rsidRPr="00876DB4">
        <w:rPr>
          <w:rFonts w:ascii="Arial" w:hAnsi="Arial"/>
          <w:szCs w:val="24"/>
        </w:rPr>
        <w:tab/>
      </w:r>
    </w:p>
    <w:p w14:paraId="14364BDB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adresa bydliště </w:t>
      </w:r>
      <w:r w:rsidRPr="00876DB4">
        <w:rPr>
          <w:rFonts w:ascii="Arial" w:hAnsi="Arial"/>
          <w:szCs w:val="24"/>
        </w:rPr>
        <w:tab/>
      </w:r>
    </w:p>
    <w:p w14:paraId="0208D32D" w14:textId="77777777" w:rsidR="00D06EE4" w:rsidRPr="00876DB4" w:rsidRDefault="00D06EE4" w:rsidP="00D06EE4">
      <w:pPr>
        <w:jc w:val="both"/>
        <w:rPr>
          <w:rFonts w:ascii="Arial" w:hAnsi="Arial"/>
          <w:szCs w:val="24"/>
        </w:rPr>
      </w:pPr>
    </w:p>
    <w:p w14:paraId="279A04D2" w14:textId="77777777" w:rsidR="00D06EE4" w:rsidRDefault="00D06EE4" w:rsidP="00D06EE4">
      <w:pPr>
        <w:jc w:val="both"/>
        <w:rPr>
          <w:rFonts w:ascii="Arial" w:hAnsi="Arial"/>
          <w:szCs w:val="24"/>
          <w:u w:val="single"/>
        </w:rPr>
      </w:pPr>
      <w:r w:rsidRPr="00876DB4">
        <w:rPr>
          <w:rFonts w:ascii="Arial" w:hAnsi="Arial"/>
          <w:szCs w:val="24"/>
          <w:u w:val="single"/>
        </w:rPr>
        <w:t>Část A) Posuzované dítě k účasti na zotavovací akci</w:t>
      </w:r>
    </w:p>
    <w:p w14:paraId="5AB7AADB" w14:textId="77777777" w:rsidR="00876DB4" w:rsidRPr="00876DB4" w:rsidRDefault="00876DB4" w:rsidP="00D06EE4">
      <w:pPr>
        <w:jc w:val="both"/>
        <w:rPr>
          <w:rFonts w:ascii="Arial" w:hAnsi="Arial"/>
          <w:szCs w:val="24"/>
          <w:u w:val="single"/>
        </w:rPr>
      </w:pPr>
    </w:p>
    <w:p w14:paraId="532277BD" w14:textId="77777777" w:rsidR="00D06EE4" w:rsidRPr="00876DB4" w:rsidRDefault="00D06EE4" w:rsidP="00D06EE4">
      <w:pPr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a)    je zdravotně způsobilé </w:t>
      </w:r>
      <w:r w:rsidRPr="00876DB4">
        <w:rPr>
          <w:rFonts w:ascii="Arial" w:hAnsi="Arial"/>
          <w:szCs w:val="24"/>
          <w:vertAlign w:val="superscript"/>
        </w:rPr>
        <w:t>*)</w:t>
      </w:r>
    </w:p>
    <w:p w14:paraId="6C5861E1" w14:textId="77777777" w:rsidR="00D06EE4" w:rsidRPr="00876DB4" w:rsidRDefault="00D06EE4" w:rsidP="00D06EE4">
      <w:pPr>
        <w:pStyle w:val="zaa"/>
        <w:numPr>
          <w:ilvl w:val="0"/>
          <w:numId w:val="0"/>
        </w:num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b)    není zdravotně způsobilé </w:t>
      </w:r>
      <w:r w:rsidRPr="00876DB4">
        <w:rPr>
          <w:rFonts w:ascii="Arial" w:hAnsi="Arial"/>
          <w:szCs w:val="24"/>
          <w:vertAlign w:val="superscript"/>
        </w:rPr>
        <w:t>*)</w:t>
      </w:r>
    </w:p>
    <w:p w14:paraId="15AFD4E0" w14:textId="77777777" w:rsidR="00D06EE4" w:rsidRPr="00876DB4" w:rsidRDefault="00D06EE4" w:rsidP="00D06EE4">
      <w:pPr>
        <w:pStyle w:val="zaa"/>
        <w:numPr>
          <w:ilvl w:val="0"/>
          <w:numId w:val="0"/>
        </w:num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c)    je zdravotně způsobilé za podmínky </w:t>
      </w:r>
      <w:r w:rsidRPr="00876DB4">
        <w:rPr>
          <w:rFonts w:ascii="Arial" w:hAnsi="Arial"/>
          <w:i/>
          <w:szCs w:val="24"/>
        </w:rPr>
        <w:t>(s omezením)</w:t>
      </w:r>
      <w:r w:rsidRPr="00876DB4">
        <w:rPr>
          <w:rFonts w:ascii="Arial" w:hAnsi="Arial"/>
          <w:szCs w:val="24"/>
        </w:rPr>
        <w:t xml:space="preserve"> </w:t>
      </w:r>
      <w:r w:rsidRPr="00876DB4">
        <w:rPr>
          <w:rFonts w:ascii="Arial" w:hAnsi="Arial"/>
          <w:szCs w:val="24"/>
          <w:vertAlign w:val="superscript"/>
        </w:rPr>
        <w:t>*)</w:t>
      </w:r>
      <w:r w:rsidRPr="00876DB4">
        <w:rPr>
          <w:rFonts w:ascii="Arial" w:hAnsi="Arial"/>
          <w:szCs w:val="24"/>
        </w:rPr>
        <w:tab/>
      </w:r>
    </w:p>
    <w:p w14:paraId="15864AA7" w14:textId="77777777" w:rsidR="00D06EE4" w:rsidRPr="00876DB4" w:rsidRDefault="00D06EE4" w:rsidP="00D06EE4">
      <w:pPr>
        <w:pStyle w:val="zaa"/>
        <w:numPr>
          <w:ilvl w:val="0"/>
          <w:numId w:val="0"/>
        </w:num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>Posudek je platný 12 měsíců od data jeho vydání, pokud v souvislosti s nemocí v průběhu této doby nedošlo ke změně zdravotní způsobilosti.</w:t>
      </w:r>
    </w:p>
    <w:p w14:paraId="5BEAA1C3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</w:p>
    <w:p w14:paraId="534C9F6A" w14:textId="77777777" w:rsidR="00D06EE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  <w:u w:val="single"/>
        </w:rPr>
      </w:pPr>
      <w:r w:rsidRPr="00876DB4">
        <w:rPr>
          <w:rFonts w:ascii="Arial" w:hAnsi="Arial"/>
          <w:szCs w:val="24"/>
          <w:u w:val="single"/>
        </w:rPr>
        <w:t xml:space="preserve">Část B) Potvrzení o tom, že dítě    </w:t>
      </w:r>
    </w:p>
    <w:p w14:paraId="3D8C7CBA" w14:textId="77777777" w:rsidR="00876DB4" w:rsidRPr="00876DB4" w:rsidRDefault="00876DB4" w:rsidP="00D06EE4">
      <w:pPr>
        <w:tabs>
          <w:tab w:val="left" w:leader="dot" w:pos="10204"/>
        </w:tabs>
        <w:jc w:val="both"/>
        <w:rPr>
          <w:rFonts w:ascii="Arial" w:hAnsi="Arial"/>
          <w:szCs w:val="24"/>
          <w:u w:val="single"/>
        </w:rPr>
      </w:pPr>
    </w:p>
    <w:p w14:paraId="5199AF88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a) se podrobilo stanoveným pravidelným očkováním     ANO – NE </w:t>
      </w:r>
      <w:r w:rsidRPr="00876DB4">
        <w:rPr>
          <w:rFonts w:ascii="Arial" w:hAnsi="Arial"/>
          <w:szCs w:val="24"/>
          <w:vertAlign w:val="superscript"/>
        </w:rPr>
        <w:t>*)</w:t>
      </w:r>
    </w:p>
    <w:p w14:paraId="0FEFC495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b) je proti nákaze imunní </w:t>
      </w:r>
      <w:r w:rsidRPr="00876DB4">
        <w:rPr>
          <w:rFonts w:ascii="Arial" w:hAnsi="Arial"/>
          <w:i/>
          <w:szCs w:val="24"/>
        </w:rPr>
        <w:t>(typ/druh)</w:t>
      </w:r>
      <w:r w:rsidRPr="00876DB4">
        <w:rPr>
          <w:rFonts w:ascii="Arial" w:hAnsi="Arial"/>
          <w:szCs w:val="24"/>
        </w:rPr>
        <w:tab/>
      </w:r>
    </w:p>
    <w:p w14:paraId="7C55493D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c) má trvalou kontraindikaci proti očkování </w:t>
      </w:r>
      <w:r w:rsidRPr="00876DB4">
        <w:rPr>
          <w:rFonts w:ascii="Arial" w:hAnsi="Arial"/>
          <w:i/>
          <w:szCs w:val="24"/>
        </w:rPr>
        <w:t>(typ/druh)</w:t>
      </w:r>
      <w:r w:rsidRPr="00876DB4">
        <w:rPr>
          <w:rFonts w:ascii="Arial" w:hAnsi="Arial"/>
          <w:szCs w:val="24"/>
        </w:rPr>
        <w:t xml:space="preserve"> </w:t>
      </w:r>
      <w:r w:rsidRPr="00876DB4">
        <w:rPr>
          <w:rFonts w:ascii="Arial" w:hAnsi="Arial"/>
          <w:szCs w:val="24"/>
        </w:rPr>
        <w:tab/>
      </w:r>
    </w:p>
    <w:p w14:paraId="6EE7A371" w14:textId="77777777" w:rsidR="00D06EE4" w:rsidRPr="00876DB4" w:rsidRDefault="00D06EE4" w:rsidP="00D06EE4">
      <w:pPr>
        <w:pStyle w:val="Zkladntext3"/>
        <w:tabs>
          <w:tab w:val="left" w:leader="dot" w:pos="10204"/>
        </w:tabs>
        <w:jc w:val="both"/>
        <w:rPr>
          <w:rFonts w:ascii="Arial" w:hAnsi="Arial"/>
          <w:b w:val="0"/>
          <w:sz w:val="24"/>
          <w:szCs w:val="24"/>
        </w:rPr>
      </w:pPr>
      <w:r w:rsidRPr="00876DB4">
        <w:rPr>
          <w:rFonts w:ascii="Arial" w:hAnsi="Arial"/>
          <w:b w:val="0"/>
          <w:sz w:val="24"/>
          <w:szCs w:val="24"/>
        </w:rPr>
        <w:t>d) je alergické na</w:t>
      </w:r>
      <w:r w:rsidRPr="00876DB4">
        <w:rPr>
          <w:rFonts w:ascii="Arial" w:hAnsi="Arial"/>
          <w:b w:val="0"/>
          <w:sz w:val="24"/>
          <w:szCs w:val="24"/>
        </w:rPr>
        <w:tab/>
      </w:r>
    </w:p>
    <w:p w14:paraId="477610AC" w14:textId="77777777" w:rsidR="00D06EE4" w:rsidRDefault="00D06EE4" w:rsidP="00D06EE4">
      <w:pPr>
        <w:tabs>
          <w:tab w:val="left" w:leader="dot" w:pos="10204"/>
        </w:tabs>
        <w:jc w:val="both"/>
        <w:rPr>
          <w:rFonts w:ascii="Arial" w:hAnsi="Arial"/>
          <w:i/>
          <w:szCs w:val="24"/>
        </w:rPr>
      </w:pPr>
      <w:r w:rsidRPr="00876DB4">
        <w:rPr>
          <w:rFonts w:ascii="Arial" w:hAnsi="Arial"/>
          <w:szCs w:val="24"/>
        </w:rPr>
        <w:t xml:space="preserve">e) dlouhodobě užívá léky </w:t>
      </w:r>
      <w:r w:rsidRPr="00876DB4">
        <w:rPr>
          <w:rFonts w:ascii="Arial" w:hAnsi="Arial"/>
          <w:i/>
          <w:szCs w:val="24"/>
        </w:rPr>
        <w:t>(typ/druh, dávka)</w:t>
      </w:r>
      <w:r w:rsidRPr="00876DB4">
        <w:rPr>
          <w:rFonts w:ascii="Arial" w:hAnsi="Arial"/>
          <w:i/>
          <w:szCs w:val="24"/>
        </w:rPr>
        <w:tab/>
      </w:r>
    </w:p>
    <w:p w14:paraId="176A829C" w14:textId="77777777" w:rsidR="00876DB4" w:rsidRPr="00876DB4" w:rsidRDefault="00876DB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</w:p>
    <w:p w14:paraId="6C215244" w14:textId="77777777" w:rsidR="00D06EE4" w:rsidRPr="00876DB4" w:rsidRDefault="00D06EE4" w:rsidP="00D06EE4">
      <w:pPr>
        <w:rPr>
          <w:rFonts w:ascii="Arial" w:hAnsi="Arial"/>
          <w:i/>
          <w:sz w:val="20"/>
        </w:rPr>
      </w:pPr>
      <w:r w:rsidRPr="00876DB4">
        <w:rPr>
          <w:rStyle w:val="Znakapoznpodarou"/>
          <w:rFonts w:ascii="Arial" w:hAnsi="Arial"/>
          <w:i/>
          <w:sz w:val="20"/>
        </w:rPr>
        <w:t>*)</w:t>
      </w:r>
      <w:r w:rsidRPr="00876DB4">
        <w:rPr>
          <w:rFonts w:ascii="Arial" w:hAnsi="Arial"/>
          <w:i/>
          <w:sz w:val="20"/>
        </w:rPr>
        <w:t xml:space="preserve"> Nehodící se škrtněte</w:t>
      </w:r>
    </w:p>
    <w:p w14:paraId="555DF25D" w14:textId="77777777" w:rsidR="00D06EE4" w:rsidRPr="00876DB4" w:rsidRDefault="00D06EE4" w:rsidP="00D06EE4">
      <w:pPr>
        <w:rPr>
          <w:rFonts w:ascii="Arial" w:hAnsi="Arial"/>
          <w:szCs w:val="24"/>
        </w:rPr>
      </w:pPr>
    </w:p>
    <w:p w14:paraId="1027B6C6" w14:textId="77777777" w:rsidR="00D06EE4" w:rsidRPr="00876DB4" w:rsidRDefault="00D06EE4" w:rsidP="00D06EE4">
      <w:pPr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>datum vydání posudku</w:t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  <w:t>podpis, jmenovka lékaře</w:t>
      </w:r>
    </w:p>
    <w:p w14:paraId="5E9B8D5D" w14:textId="77777777" w:rsidR="00D06EE4" w:rsidRPr="00876DB4" w:rsidRDefault="00D06EE4" w:rsidP="00D06EE4">
      <w:pPr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  <w:t xml:space="preserve">  razítko zdrav. zařízení</w:t>
      </w:r>
    </w:p>
    <w:p w14:paraId="108B14E9" w14:textId="77777777" w:rsidR="00D06EE4" w:rsidRDefault="00D06EE4" w:rsidP="00D06EE4">
      <w:pPr>
        <w:rPr>
          <w:rFonts w:ascii="Arial" w:hAnsi="Arial"/>
          <w:sz w:val="23"/>
        </w:rPr>
      </w:pPr>
    </w:p>
    <w:p w14:paraId="42ADE63E" w14:textId="77777777" w:rsidR="00D06EE4" w:rsidRDefault="00D06EE4" w:rsidP="00D06EE4">
      <w:pPr>
        <w:pStyle w:val="Zkladntext3"/>
        <w:jc w:val="both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  <w:u w:val="single"/>
        </w:rPr>
        <w:t>Poučení:</w:t>
      </w:r>
      <w:r>
        <w:rPr>
          <w:rFonts w:ascii="Arial" w:hAnsi="Arial"/>
          <w:b w:val="0"/>
          <w:sz w:val="18"/>
        </w:rPr>
        <w:t xml:space="preserve"> Proti části A) tohoto posudku je možno podat podle ustanovení § 77 odst. 2 zákona č. 20/1966 Sb., o péči o zdraví lidu, ve znění pozdějších předpisů, návrh na jeho přezkoumání do 15 dnů ode dne, kdy se oprávněné osob dozvěděly o jeho obsahu. Návrh se podává písemně vedoucímu zdravotnického zařízení </w:t>
      </w:r>
      <w:r>
        <w:rPr>
          <w:rFonts w:ascii="Arial" w:hAnsi="Arial"/>
          <w:b w:val="0"/>
          <w:i/>
          <w:sz w:val="18"/>
        </w:rPr>
        <w:t>(popř. lékaři provozujícímu zdravotnické zařízení vlastním jménem)</w:t>
      </w:r>
      <w:r>
        <w:rPr>
          <w:rFonts w:ascii="Arial" w:hAnsi="Arial"/>
          <w:b w:val="0"/>
          <w:sz w:val="18"/>
        </w:rPr>
        <w:t xml:space="preserve">, které posudek vydalo. Pokud vedoucí zdravotnického zařízení </w:t>
      </w:r>
      <w:r>
        <w:rPr>
          <w:rFonts w:ascii="Arial" w:hAnsi="Arial"/>
          <w:b w:val="0"/>
          <w:i/>
          <w:sz w:val="18"/>
        </w:rPr>
        <w:t>(popř. lékař provozující zdravotnické zařízení vlastním jménem)</w:t>
      </w:r>
      <w:r>
        <w:rPr>
          <w:rFonts w:ascii="Arial" w:hAnsi="Arial"/>
          <w:b w:val="0"/>
          <w:sz w:val="18"/>
        </w:rPr>
        <w:t xml:space="preserve"> návrhu nevyhoví, předloží jej jako odvolání odvolacímu orgánu.</w:t>
      </w:r>
    </w:p>
    <w:p w14:paraId="2466A9D3" w14:textId="77777777" w:rsidR="00D06EE4" w:rsidRDefault="00D06EE4" w:rsidP="00D06EE4">
      <w:pPr>
        <w:rPr>
          <w:rFonts w:ascii="Arial" w:hAnsi="Arial"/>
          <w:sz w:val="22"/>
        </w:rPr>
      </w:pPr>
    </w:p>
    <w:p w14:paraId="118DBA34" w14:textId="77777777" w:rsidR="00D06EE4" w:rsidRDefault="00D06EE4" w:rsidP="00D06EE4">
      <w:pPr>
        <w:tabs>
          <w:tab w:val="left" w:leader="dot" w:pos="7797"/>
          <w:tab w:val="left" w:leader="dot" w:pos="10204"/>
        </w:tabs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Oprávněná osoba převzala posudek do vlastních rukou dne </w:t>
      </w:r>
      <w:r w:rsidRPr="00876DB4">
        <w:rPr>
          <w:rFonts w:ascii="Arial" w:hAnsi="Arial"/>
          <w:szCs w:val="24"/>
        </w:rPr>
        <w:tab/>
        <w:t xml:space="preserve"> podpis </w:t>
      </w:r>
      <w:r w:rsidRPr="00876DB4">
        <w:rPr>
          <w:rFonts w:ascii="Arial" w:hAnsi="Arial"/>
          <w:szCs w:val="24"/>
        </w:rPr>
        <w:tab/>
      </w:r>
    </w:p>
    <w:p w14:paraId="052D195D" w14:textId="77777777" w:rsidR="00876DB4" w:rsidRPr="00876DB4" w:rsidRDefault="00876DB4" w:rsidP="00D06EE4">
      <w:pPr>
        <w:tabs>
          <w:tab w:val="left" w:leader="dot" w:pos="7797"/>
          <w:tab w:val="left" w:leader="dot" w:pos="10204"/>
        </w:tabs>
        <w:rPr>
          <w:rFonts w:ascii="Arial" w:hAnsi="Arial"/>
          <w:szCs w:val="24"/>
        </w:rPr>
      </w:pPr>
    </w:p>
    <w:p w14:paraId="2E32A84D" w14:textId="77777777" w:rsidR="00D06EE4" w:rsidRDefault="00D06EE4" w:rsidP="00D06EE4">
      <w:pPr>
        <w:jc w:val="both"/>
        <w:rPr>
          <w:rFonts w:ascii="Arial" w:hAnsi="Arial"/>
          <w:sz w:val="22"/>
        </w:rPr>
      </w:pPr>
    </w:p>
    <w:p w14:paraId="686F6F8E" w14:textId="77777777" w:rsidR="00D06EE4" w:rsidRDefault="00D06EE4" w:rsidP="00D06EE4">
      <w:pPr>
        <w:pStyle w:val="Nadpis1"/>
        <w:pBdr>
          <w:left w:val="single" w:sz="4" w:space="1" w:color="auto"/>
          <w:right w:val="single" w:sz="4" w:space="1" w:color="auto"/>
        </w:pBdr>
        <w:shd w:val="pct12" w:color="000000" w:fill="FFFFFF"/>
      </w:pPr>
      <w:r>
        <w:t>PROHLÁŠENÍ ZÁKONNÝCH ZÁSTUPCŮ DÍTĚTE</w:t>
      </w:r>
    </w:p>
    <w:p w14:paraId="161795C5" w14:textId="77777777" w:rsidR="00D06EE4" w:rsidRDefault="00D06EE4" w:rsidP="00D06EE4">
      <w:pPr>
        <w:jc w:val="both"/>
        <w:rPr>
          <w:rFonts w:ascii="Arial" w:hAnsi="Arial"/>
          <w:sz w:val="22"/>
        </w:rPr>
      </w:pPr>
    </w:p>
    <w:p w14:paraId="21D971B9" w14:textId="77777777" w:rsidR="00D06EE4" w:rsidRPr="00876DB4" w:rsidRDefault="00D06EE4" w:rsidP="004978BF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Prohlašuji, že ošetřující lékař nenařídil dítěti </w:t>
      </w:r>
      <w:r w:rsidRPr="00876DB4">
        <w:rPr>
          <w:rFonts w:ascii="Arial" w:hAnsi="Arial"/>
          <w:szCs w:val="24"/>
        </w:rPr>
        <w:tab/>
      </w:r>
    </w:p>
    <w:p w14:paraId="2DEC80CD" w14:textId="77777777" w:rsidR="00D06EE4" w:rsidRPr="00876DB4" w:rsidRDefault="00D06EE4" w:rsidP="004978BF">
      <w:pPr>
        <w:tabs>
          <w:tab w:val="left" w:leader="dot" w:pos="3261"/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narozenému </w:t>
      </w:r>
      <w:r w:rsidRPr="00876DB4">
        <w:rPr>
          <w:rFonts w:ascii="Arial" w:hAnsi="Arial"/>
          <w:szCs w:val="24"/>
        </w:rPr>
        <w:tab/>
        <w:t xml:space="preserve"> bytem </w:t>
      </w:r>
      <w:r w:rsidRPr="00876DB4">
        <w:rPr>
          <w:rFonts w:ascii="Arial" w:hAnsi="Arial"/>
          <w:szCs w:val="24"/>
        </w:rPr>
        <w:tab/>
      </w:r>
    </w:p>
    <w:p w14:paraId="6B7A9310" w14:textId="538083A6" w:rsidR="004978BF" w:rsidRPr="004978BF" w:rsidRDefault="00D06EE4" w:rsidP="004978BF">
      <w:pPr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změnu režimu, dítě nejeví známky akutního onemocnění </w:t>
      </w:r>
      <w:r w:rsidRPr="00876DB4">
        <w:rPr>
          <w:rFonts w:ascii="Arial" w:hAnsi="Arial"/>
          <w:i/>
          <w:szCs w:val="24"/>
        </w:rPr>
        <w:t>(průjem, teplota apod.)</w:t>
      </w:r>
      <w:r w:rsidRPr="00876DB4">
        <w:rPr>
          <w:rFonts w:ascii="Arial" w:hAnsi="Arial"/>
          <w:szCs w:val="24"/>
        </w:rPr>
        <w:t xml:space="preserve"> a okresní hygienik ani ošetřující lékař mu nenařídil karanténní opatření. Není mi též známo, že v posledních dvou týdnech přišlo toto dítě do styku s osobami, které onemocněly přenosnou nemocí. Dítě je schopno se zúčastnit letního dětského tábora </w:t>
      </w:r>
      <w:r w:rsidR="00876DB4" w:rsidRPr="00876DB4">
        <w:rPr>
          <w:rFonts w:ascii="Arial" w:hAnsi="Arial"/>
          <w:szCs w:val="24"/>
        </w:rPr>
        <w:t>sdružení dětí a mládeže ZELENÝ STROM</w:t>
      </w:r>
      <w:r w:rsidRPr="00876DB4">
        <w:rPr>
          <w:rFonts w:ascii="Arial" w:hAnsi="Arial"/>
          <w:szCs w:val="24"/>
        </w:rPr>
        <w:t xml:space="preserve"> v</w:t>
      </w:r>
      <w:r w:rsidR="00876DB4" w:rsidRPr="00876DB4">
        <w:rPr>
          <w:rFonts w:ascii="Arial" w:hAnsi="Arial"/>
          <w:szCs w:val="24"/>
        </w:rPr>
        <w:t> </w:t>
      </w:r>
      <w:r w:rsidRPr="00876DB4">
        <w:rPr>
          <w:rFonts w:ascii="Arial" w:hAnsi="Arial"/>
          <w:szCs w:val="24"/>
        </w:rPr>
        <w:t>termín</w:t>
      </w:r>
      <w:r w:rsidR="00D4115B">
        <w:rPr>
          <w:rFonts w:ascii="Arial" w:hAnsi="Arial"/>
          <w:szCs w:val="24"/>
        </w:rPr>
        <w:t xml:space="preserve">u </w:t>
      </w:r>
      <w:r w:rsidR="000D5BF7">
        <w:rPr>
          <w:rFonts w:ascii="Arial" w:hAnsi="Arial"/>
          <w:szCs w:val="24"/>
        </w:rPr>
        <w:t>29.62024 – 20.7.2024</w:t>
      </w:r>
    </w:p>
    <w:p w14:paraId="651613F5" w14:textId="5868BA22" w:rsidR="00D06EE4" w:rsidRPr="001D0E20" w:rsidRDefault="00D06EE4" w:rsidP="00D06EE4">
      <w:pPr>
        <w:jc w:val="both"/>
        <w:rPr>
          <w:rFonts w:ascii="Arial" w:hAnsi="Arial" w:cs="Arial"/>
          <w:sz w:val="22"/>
          <w:szCs w:val="22"/>
        </w:rPr>
      </w:pPr>
      <w:r w:rsidRPr="00876DB4">
        <w:rPr>
          <w:rFonts w:ascii="Arial" w:hAnsi="Arial"/>
          <w:szCs w:val="24"/>
        </w:rPr>
        <w:t>.</w:t>
      </w:r>
      <w:r w:rsidRPr="00876DB4">
        <w:rPr>
          <w:rFonts w:ascii="Arial" w:hAnsi="Arial"/>
          <w:color w:val="FF0000"/>
          <w:szCs w:val="24"/>
        </w:rPr>
        <w:t xml:space="preserve"> </w:t>
      </w:r>
      <w:r w:rsidRPr="00876DB4">
        <w:rPr>
          <w:rFonts w:ascii="Arial" w:hAnsi="Arial"/>
          <w:szCs w:val="24"/>
        </w:rPr>
        <w:t>Jsem si vědom</w:t>
      </w:r>
      <w:r w:rsidRPr="00876DB4">
        <w:rPr>
          <w:rFonts w:ascii="Arial" w:hAnsi="Arial"/>
          <w:i/>
          <w:szCs w:val="24"/>
        </w:rPr>
        <w:t>(a)</w:t>
      </w:r>
      <w:r w:rsidRPr="00876DB4">
        <w:rPr>
          <w:rFonts w:ascii="Arial" w:hAnsi="Arial"/>
          <w:szCs w:val="24"/>
        </w:rPr>
        <w:t xml:space="preserve"> právních následků, které by mě postihly, kdyby toto mé prohlášení bylo nepravdivé.</w:t>
      </w:r>
    </w:p>
    <w:p w14:paraId="1B0895E4" w14:textId="77777777" w:rsidR="00876DB4" w:rsidRDefault="00876DB4" w:rsidP="00D06EE4">
      <w:pPr>
        <w:jc w:val="both"/>
        <w:rPr>
          <w:rFonts w:ascii="Arial" w:hAnsi="Arial"/>
          <w:szCs w:val="24"/>
        </w:rPr>
      </w:pPr>
    </w:p>
    <w:p w14:paraId="336B1748" w14:textId="77777777" w:rsidR="00D06EE4" w:rsidRPr="00876DB4" w:rsidRDefault="00D06EE4" w:rsidP="00D06EE4">
      <w:pPr>
        <w:jc w:val="both"/>
        <w:rPr>
          <w:rFonts w:ascii="Arial" w:hAnsi="Arial"/>
          <w:color w:val="FF0000"/>
          <w:szCs w:val="24"/>
        </w:rPr>
      </w:pPr>
      <w:r w:rsidRPr="00876DB4">
        <w:rPr>
          <w:rFonts w:ascii="Arial" w:hAnsi="Arial"/>
          <w:szCs w:val="24"/>
        </w:rPr>
        <w:t xml:space="preserve">V Praze </w:t>
      </w:r>
      <w:proofErr w:type="gramStart"/>
      <w:r w:rsidRPr="00876DB4">
        <w:rPr>
          <w:rFonts w:ascii="Arial" w:hAnsi="Arial"/>
          <w:szCs w:val="24"/>
        </w:rPr>
        <w:t xml:space="preserve">dne  </w:t>
      </w:r>
      <w:r w:rsidR="00876DB4" w:rsidRPr="00876DB4">
        <w:rPr>
          <w:rFonts w:ascii="Arial" w:hAnsi="Arial"/>
          <w:szCs w:val="24"/>
        </w:rPr>
        <w:t>…</w:t>
      </w:r>
      <w:proofErr w:type="gramEnd"/>
      <w:r w:rsidR="00876DB4" w:rsidRPr="00876DB4">
        <w:rPr>
          <w:rFonts w:ascii="Arial" w:hAnsi="Arial"/>
          <w:szCs w:val="24"/>
        </w:rPr>
        <w:t>…………………..</w:t>
      </w:r>
    </w:p>
    <w:p w14:paraId="2E68FBA0" w14:textId="77777777" w:rsidR="00876DB4" w:rsidRDefault="00876DB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</w:p>
    <w:p w14:paraId="0C89F422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Podpis zákonných zástupců dítěte ze dne nástupu dítěte na tábor  </w:t>
      </w:r>
      <w:r w:rsidRPr="00876DB4">
        <w:rPr>
          <w:rFonts w:ascii="Arial" w:hAnsi="Arial"/>
          <w:szCs w:val="24"/>
        </w:rPr>
        <w:tab/>
      </w:r>
    </w:p>
    <w:p w14:paraId="23676903" w14:textId="77777777" w:rsidR="00D06EE4" w:rsidRDefault="00D06EE4" w:rsidP="00D06EE4">
      <w:pPr>
        <w:jc w:val="both"/>
        <w:rPr>
          <w:rFonts w:ascii="Arial" w:hAnsi="Arial"/>
          <w:sz w:val="22"/>
        </w:rPr>
      </w:pPr>
    </w:p>
    <w:p w14:paraId="51345575" w14:textId="77777777" w:rsidR="00D06EE4" w:rsidRDefault="00D06EE4"/>
    <w:sectPr w:rsidR="00D06EE4" w:rsidSect="00D06EE4">
      <w:pgSz w:w="11906" w:h="16838"/>
      <w:pgMar w:top="510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C3B2B"/>
    <w:multiLevelType w:val="multilevel"/>
    <w:tmpl w:val="19F0782E"/>
    <w:lvl w:ilvl="0">
      <w:start w:val="1"/>
      <w:numFmt w:val="decimal"/>
      <w:pStyle w:val="za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736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4"/>
    <w:rsid w:val="000D5BF7"/>
    <w:rsid w:val="0014634F"/>
    <w:rsid w:val="001D0E20"/>
    <w:rsid w:val="002F15D1"/>
    <w:rsid w:val="00425493"/>
    <w:rsid w:val="00457A2B"/>
    <w:rsid w:val="004978BF"/>
    <w:rsid w:val="00624231"/>
    <w:rsid w:val="00760441"/>
    <w:rsid w:val="007D2481"/>
    <w:rsid w:val="00876DB4"/>
    <w:rsid w:val="009644DE"/>
    <w:rsid w:val="00975CE0"/>
    <w:rsid w:val="009F70FD"/>
    <w:rsid w:val="00D00B10"/>
    <w:rsid w:val="00D06EE4"/>
    <w:rsid w:val="00D104CA"/>
    <w:rsid w:val="00D4115B"/>
    <w:rsid w:val="00DF39AD"/>
    <w:rsid w:val="00E04798"/>
    <w:rsid w:val="00E24543"/>
    <w:rsid w:val="00E30F27"/>
    <w:rsid w:val="00E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884A"/>
  <w15:docId w15:val="{F86CBD64-9D29-49BA-A4BD-23CF92B7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6EE4"/>
    <w:rPr>
      <w:sz w:val="24"/>
    </w:rPr>
  </w:style>
  <w:style w:type="paragraph" w:styleId="Nadpis1">
    <w:name w:val="heading 1"/>
    <w:basedOn w:val="Normln"/>
    <w:next w:val="Normln"/>
    <w:qFormat/>
    <w:rsid w:val="00D06E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a">
    <w:name w:val="za a)"/>
    <w:basedOn w:val="Normln"/>
    <w:rsid w:val="00D06EE4"/>
    <w:pPr>
      <w:widowControl w:val="0"/>
      <w:numPr>
        <w:numId w:val="1"/>
      </w:numPr>
      <w:outlineLvl w:val="7"/>
    </w:pPr>
  </w:style>
  <w:style w:type="paragraph" w:styleId="Zkladntext3">
    <w:name w:val="Body Text 3"/>
    <w:basedOn w:val="Normln"/>
    <w:rsid w:val="00D06EE4"/>
    <w:rPr>
      <w:b/>
      <w:sz w:val="23"/>
    </w:rPr>
  </w:style>
  <w:style w:type="character" w:styleId="Znakapoznpodarou">
    <w:name w:val="footnote reference"/>
    <w:basedOn w:val="Standardnpsmoodstavce"/>
    <w:semiHidden/>
    <w:rsid w:val="00D06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DĚTSKÉHO LÉKAŘE</vt:lpstr>
    </vt:vector>
  </TitlesOfParts>
  <Company>----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DĚTSKÉHO LÉKAŘE</dc:title>
  <dc:subject/>
  <dc:creator>Luba</dc:creator>
  <cp:keywords/>
  <dc:description/>
  <cp:lastModifiedBy>Miloš Lenger</cp:lastModifiedBy>
  <cp:revision>5</cp:revision>
  <dcterms:created xsi:type="dcterms:W3CDTF">2021-01-27T05:22:00Z</dcterms:created>
  <dcterms:modified xsi:type="dcterms:W3CDTF">2024-02-26T11:55:00Z</dcterms:modified>
</cp:coreProperties>
</file>